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微软雅黑" w:hAnsi="微软雅黑" w:eastAsia="微软雅黑"/>
          <w:sz w:val="28"/>
        </w:rPr>
        <w:t>南通大学启东校区9号教学楼电铃系统方案</w:t>
      </w:r>
    </w:p>
    <w:p>
      <w:pPr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一、建设概况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启东校区新建</w:t>
      </w:r>
      <w:r>
        <w:rPr>
          <w:rFonts w:ascii="仿宋" w:hAnsi="仿宋" w:eastAsia="仿宋"/>
          <w:sz w:val="28"/>
        </w:rPr>
        <w:t>9</w:t>
      </w:r>
      <w:r>
        <w:rPr>
          <w:rFonts w:hint="eastAsia" w:ascii="仿宋" w:hAnsi="仿宋" w:eastAsia="仿宋"/>
          <w:sz w:val="28"/>
        </w:rPr>
        <w:t>号教学楼将于近期竣工，为保证正常教学要求，现需招标采购一套电铃系统。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二、建设要求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电铃系统建设要求按照国家有关标准和规范，选用合理设备，充分考虑采用成熟技术和产品。在线路敷设、设备安装、系统调试等方面满足可靠性原则。设备的选择应符合国际、国内标准设计,以先进性和成熟性为基础，兼顾兼容性升级和扩展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1.为保证系统质量稳定，所投广播设备生产厂家为国家公共广播国家标准主编单位;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2.要求生产厂家获得测量管理体系认证证书，通过AAA级认证，提供证书复印件并加盖原厂公章；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3.投标人确保广播系统设备稳定，并具有优良的售后。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4</w:t>
      </w:r>
      <w:r>
        <w:rPr>
          <w:rFonts w:hint="eastAsia" w:ascii="仿宋" w:hAnsi="仿宋" w:eastAsia="仿宋"/>
          <w:sz w:val="28"/>
        </w:rPr>
        <w:t>.新建电铃与原有电铃对接，控制电铃时差。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5</w:t>
      </w:r>
      <w:r>
        <w:rPr>
          <w:rFonts w:hint="eastAsia" w:ascii="仿宋" w:hAnsi="仿宋" w:eastAsia="仿宋"/>
          <w:sz w:val="28"/>
        </w:rPr>
        <w:t>.施工方应在设备的授权供货、原厂技术以及售后服务方面提供全方位的支持，施工完成须提交测试验收报告以及详实</w:t>
      </w:r>
      <w:r>
        <w:rPr>
          <w:rFonts w:ascii="仿宋" w:hAnsi="仿宋" w:eastAsia="仿宋"/>
          <w:sz w:val="28"/>
        </w:rPr>
        <w:t>的</w:t>
      </w:r>
      <w:r>
        <w:rPr>
          <w:rFonts w:hint="eastAsia" w:ascii="仿宋" w:hAnsi="仿宋" w:eastAsia="仿宋"/>
          <w:sz w:val="28"/>
        </w:rPr>
        <w:t>施工图纸和技术资料。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6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8"/>
        </w:rPr>
        <w:t>新系统必须保证与校区现有的系统相兼容和匹配，调试后整体性和协调性一致。</w:t>
      </w:r>
    </w:p>
    <w:p/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电铃系统建设所需的设备配置清单见附件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。</w:t>
      </w:r>
    </w:p>
    <w:p>
      <w:pPr>
        <w:ind w:firstLine="560" w:firstLineChars="200"/>
      </w:pPr>
      <w:r>
        <w:rPr>
          <w:rFonts w:hint="eastAsia" w:ascii="仿宋" w:hAnsi="仿宋" w:eastAsia="仿宋"/>
          <w:sz w:val="28"/>
        </w:rPr>
        <w:t>电铃系统建设点位图见附件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。</w:t>
      </w: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07B19"/>
    <w:rsid w:val="000153FE"/>
    <w:rsid w:val="00034949"/>
    <w:rsid w:val="000F4C45"/>
    <w:rsid w:val="001417EC"/>
    <w:rsid w:val="00215315"/>
    <w:rsid w:val="002B2252"/>
    <w:rsid w:val="002C16FE"/>
    <w:rsid w:val="002D6CA2"/>
    <w:rsid w:val="00382250"/>
    <w:rsid w:val="003C5153"/>
    <w:rsid w:val="003F772C"/>
    <w:rsid w:val="00411527"/>
    <w:rsid w:val="00461731"/>
    <w:rsid w:val="0056513A"/>
    <w:rsid w:val="00590747"/>
    <w:rsid w:val="005B38EE"/>
    <w:rsid w:val="00616E54"/>
    <w:rsid w:val="006217D5"/>
    <w:rsid w:val="00640887"/>
    <w:rsid w:val="0069581C"/>
    <w:rsid w:val="0078092D"/>
    <w:rsid w:val="00876B0A"/>
    <w:rsid w:val="00877308"/>
    <w:rsid w:val="008C3BC1"/>
    <w:rsid w:val="008F331E"/>
    <w:rsid w:val="008F4151"/>
    <w:rsid w:val="00907668"/>
    <w:rsid w:val="00921C04"/>
    <w:rsid w:val="0093182F"/>
    <w:rsid w:val="009435D4"/>
    <w:rsid w:val="009F306B"/>
    <w:rsid w:val="00AF19B7"/>
    <w:rsid w:val="00B07C58"/>
    <w:rsid w:val="00B17BB4"/>
    <w:rsid w:val="00B448F3"/>
    <w:rsid w:val="00BD4DDA"/>
    <w:rsid w:val="00CA6058"/>
    <w:rsid w:val="00CE2556"/>
    <w:rsid w:val="00D577F7"/>
    <w:rsid w:val="00DE2EB2"/>
    <w:rsid w:val="00DF2311"/>
    <w:rsid w:val="00E32315"/>
    <w:rsid w:val="00FA69BD"/>
    <w:rsid w:val="23F5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TotalTime>245</TotalTime>
  <ScaleCrop>false</ScaleCrop>
  <LinksUpToDate>false</LinksUpToDate>
  <CharactersWithSpaces>459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2020-09-22T02:09:00Z</dcterms:created>
  <dc:creator>ZG Z</dc:creator>
  <cp:lastModifiedBy>gongyurong</cp:lastModifiedBy>
  <dcterms:modified xsi:type="dcterms:W3CDTF">2020-11-16T03:11:30Z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