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Fonts w:ascii="黑体" w:hAnsi="黑体" w:eastAsia="黑体" w:cs="黑体"/>
          <w:sz w:val="30"/>
          <w:szCs w:val="30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0"/>
          <w:szCs w:val="30"/>
        </w:rPr>
        <w:t>启东校区学术交流中心住宿申请表</w:t>
      </w:r>
    </w:p>
    <w:bookmarkEnd w:id="0"/>
    <w:p>
      <w:pPr>
        <w:textAlignment w:val="baseline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                                                 年  月  日</w:t>
      </w:r>
    </w:p>
    <w:p>
      <w:pPr>
        <w:textAlignment w:val="baseline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校内人员□         校外人员□</w:t>
      </w:r>
    </w:p>
    <w:tbl>
      <w:tblPr>
        <w:tblStyle w:val="3"/>
        <w:tblW w:w="89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275"/>
        <w:gridCol w:w="1418"/>
        <w:gridCol w:w="1276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性 别 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部门或单位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 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申请事由</w:t>
            </w:r>
          </w:p>
        </w:tc>
        <w:tc>
          <w:tcPr>
            <w:tcW w:w="7352" w:type="dxa"/>
            <w:gridSpan w:val="5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住宿时间</w:t>
            </w:r>
          </w:p>
        </w:tc>
        <w:tc>
          <w:tcPr>
            <w:tcW w:w="7352" w:type="dxa"/>
            <w:gridSpan w:val="5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   年    月    日 至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所在部门</w:t>
            </w: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审核</w:t>
            </w:r>
          </w:p>
        </w:tc>
        <w:tc>
          <w:tcPr>
            <w:tcW w:w="7352" w:type="dxa"/>
            <w:gridSpan w:val="5"/>
            <w:vAlign w:val="center"/>
          </w:tcPr>
          <w:p>
            <w:pPr>
              <w:textAlignment w:val="baseline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ind w:firstLine="1920" w:firstLineChars="800"/>
              <w:textAlignment w:val="baseline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ind w:firstLine="1920" w:firstLineChars="800"/>
              <w:textAlignment w:val="baseline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textAlignment w:val="baseline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      部门盖章：             负责人签名：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启东校区</w:t>
            </w: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管委会意见</w:t>
            </w:r>
          </w:p>
        </w:tc>
        <w:tc>
          <w:tcPr>
            <w:tcW w:w="7352" w:type="dxa"/>
            <w:gridSpan w:val="5"/>
          </w:tcPr>
          <w:p>
            <w:pPr>
              <w:textAlignment w:val="baseline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ind w:firstLine="2880" w:firstLineChars="1200"/>
              <w:textAlignment w:val="baseline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ind w:firstLine="2880" w:firstLineChars="1200"/>
              <w:textAlignment w:val="baseline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ind w:firstLine="2880" w:firstLineChars="1200"/>
              <w:textAlignment w:val="baseline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ind w:firstLine="2880" w:firstLineChars="1200"/>
              <w:textAlignment w:val="baseline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经办人签名：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352" w:type="dxa"/>
            <w:gridSpan w:val="5"/>
          </w:tcPr>
          <w:p>
            <w:pPr>
              <w:textAlignment w:val="baseline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ind w:firstLine="2880" w:firstLineChars="1200"/>
              <w:textAlignment w:val="baseline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ind w:firstLine="2880" w:firstLineChars="1200"/>
              <w:textAlignment w:val="baseline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ind w:firstLine="2880" w:firstLineChars="1200"/>
              <w:textAlignment w:val="baseline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ind w:firstLine="2880" w:firstLineChars="1200"/>
              <w:textAlignment w:val="baseline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负责人签名：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7352" w:type="dxa"/>
            <w:gridSpan w:val="5"/>
            <w:vAlign w:val="center"/>
          </w:tcPr>
          <w:p>
            <w:pPr>
              <w:textAlignment w:val="baseline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2310"/>
          <w:tab w:val="left" w:pos="6510"/>
          <w:tab w:val="left" w:pos="7560"/>
          <w:tab w:val="left" w:pos="8505"/>
        </w:tabs>
        <w:textAlignment w:val="baseline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说明：</w:t>
      </w:r>
    </w:p>
    <w:p>
      <w:pPr>
        <w:tabs>
          <w:tab w:val="left" w:pos="2310"/>
          <w:tab w:val="left" w:pos="6510"/>
          <w:tab w:val="left" w:pos="7560"/>
          <w:tab w:val="left" w:pos="8505"/>
        </w:tabs>
        <w:ind w:firstLine="480" w:firstLineChars="200"/>
        <w:textAlignment w:val="baseline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1.本表一式三份，启东校区管委会、财务处、申请部门各一份。</w:t>
      </w:r>
    </w:p>
    <w:p>
      <w:pPr>
        <w:tabs>
          <w:tab w:val="left" w:pos="2310"/>
          <w:tab w:val="left" w:pos="6510"/>
          <w:tab w:val="left" w:pos="7560"/>
          <w:tab w:val="left" w:pos="8505"/>
        </w:tabs>
        <w:textAlignment w:val="baseline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 xml:space="preserve">    2.入住申请需提前一天办理，节假日不办理。</w:t>
      </w:r>
      <w:r>
        <w:rPr>
          <w:rFonts w:hint="eastAsia" w:ascii="仿宋" w:hAnsi="仿宋" w:eastAsia="仿宋" w:cs="Times New Roman"/>
          <w:color w:val="FF0000"/>
          <w:sz w:val="24"/>
          <w:szCs w:val="24"/>
        </w:rPr>
        <w:t>启东校区管委会联系人</w:t>
      </w:r>
      <w:r>
        <w:rPr>
          <w:rFonts w:hint="eastAsia" w:ascii="仿宋" w:hAnsi="仿宋" w:eastAsia="仿宋" w:cs="Times New Roman"/>
          <w:color w:val="FF0000"/>
          <w:sz w:val="24"/>
          <w:szCs w:val="24"/>
          <w:lang w:val="en-US" w:eastAsia="zh-CN"/>
        </w:rPr>
        <w:t>陈</w:t>
      </w:r>
      <w:r>
        <w:rPr>
          <w:rFonts w:hint="eastAsia" w:ascii="仿宋" w:hAnsi="仿宋" w:eastAsia="仿宋" w:cs="Times New Roman"/>
          <w:color w:val="FF0000"/>
          <w:sz w:val="24"/>
          <w:szCs w:val="24"/>
        </w:rPr>
        <w:t>老师，联系电话：</w:t>
      </w:r>
      <w:r>
        <w:rPr>
          <w:rFonts w:hint="eastAsia" w:ascii="仿宋" w:hAnsi="仿宋" w:eastAsia="仿宋" w:cs="Times New Roman"/>
          <w:color w:val="FF0000"/>
          <w:sz w:val="24"/>
          <w:szCs w:val="24"/>
          <w:lang w:val="en-US" w:eastAsia="zh-CN"/>
        </w:rPr>
        <w:t>13914398509</w:t>
      </w:r>
      <w:r>
        <w:rPr>
          <w:rFonts w:hint="eastAsia" w:ascii="仿宋" w:hAnsi="仿宋" w:eastAsia="仿宋" w:cs="Times New Roman"/>
          <w:color w:val="FF0000"/>
          <w:sz w:val="24"/>
          <w:szCs w:val="24"/>
        </w:rPr>
        <w:t>，联系地址：启东校区综合楼2</w:t>
      </w:r>
      <w:r>
        <w:rPr>
          <w:rFonts w:ascii="仿宋" w:hAnsi="仿宋" w:eastAsia="仿宋" w:cs="Times New Roman"/>
          <w:color w:val="FF0000"/>
          <w:sz w:val="24"/>
          <w:szCs w:val="24"/>
        </w:rPr>
        <w:t>0</w:t>
      </w:r>
      <w:r>
        <w:rPr>
          <w:rFonts w:hint="eastAsia" w:ascii="仿宋" w:hAnsi="仿宋" w:eastAsia="仿宋" w:cs="Times New Roman"/>
          <w:color w:val="FF0000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Times New Roman"/>
          <w:color w:val="FF0000"/>
          <w:sz w:val="24"/>
          <w:szCs w:val="24"/>
        </w:rPr>
        <w:t>室。</w:t>
      </w:r>
    </w:p>
    <w:p>
      <w:pPr>
        <w:ind w:left="720" w:hanging="720" w:hangingChars="300"/>
        <w:textAlignment w:val="baseline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 xml:space="preserve">    3.疫情防控期间严格按照相关规定执行。</w:t>
      </w:r>
    </w:p>
    <w:p>
      <w:pPr>
        <w:ind w:firstLine="480" w:firstLineChars="200"/>
        <w:textAlignment w:val="baseline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4</w:t>
      </w:r>
      <w:r>
        <w:rPr>
          <w:rFonts w:ascii="仿宋" w:hAnsi="仿宋" w:eastAsia="仿宋" w:cs="Times New Roman"/>
          <w:sz w:val="24"/>
          <w:szCs w:val="24"/>
        </w:rPr>
        <w:t>.</w:t>
      </w:r>
      <w:r>
        <w:rPr>
          <w:rFonts w:hint="eastAsia" w:ascii="仿宋" w:hAnsi="仿宋" w:eastAsia="仿宋" w:cs="Times New Roman"/>
          <w:sz w:val="24"/>
          <w:szCs w:val="24"/>
        </w:rPr>
        <w:t>本附件电子档请到启东校区管委会主页相关下载栏中下载。</w:t>
      </w:r>
    </w:p>
    <w:p/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0543FE"/>
    <w:rsid w:val="45CF6F1A"/>
    <w:rsid w:val="77CE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2021-09-28T01:42:00Z</dcterms:created>
  <dc:creator>gongyurong</dc:creator>
  <cp:lastModifiedBy>钰榕</cp:lastModifiedBy>
  <dcterms:modified xsi:type="dcterms:W3CDTF">2021-11-11T02:39:03Z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5CE61DED00B34D4AB721D6094B3B3D71</vt:lpwstr>
  </property>
</Properties>
</file>